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79" w:rsidRDefault="00F42579" w:rsidP="00F42579">
      <w:pPr>
        <w:spacing w:line="240" w:lineRule="atLeast"/>
        <w:jc w:val="distribute"/>
        <w:rPr>
          <w:rStyle w:val="NormalCharacter"/>
          <w:rFonts w:ascii="????" w:eastAsia="Times New Roman" w:hAnsi="????"/>
          <w:b/>
          <w:bCs/>
          <w:color w:val="FF3300"/>
          <w:sz w:val="72"/>
          <w:szCs w:val="72"/>
        </w:rPr>
      </w:pPr>
      <w:r>
        <w:rPr>
          <w:rStyle w:val="NormalCharacter"/>
          <w:rFonts w:ascii="??" w:eastAsia="Times New Roman"/>
          <w:b/>
          <w:bCs/>
          <w:color w:val="FF3300"/>
          <w:sz w:val="72"/>
          <w:szCs w:val="72"/>
        </w:rPr>
        <w:t>福建工程学院工会文件</w:t>
      </w:r>
    </w:p>
    <w:p w:rsidR="00F42579" w:rsidRDefault="00F42579" w:rsidP="00F42579">
      <w:pPr>
        <w:spacing w:line="600" w:lineRule="exact"/>
        <w:jc w:val="distribute"/>
        <w:rPr>
          <w:rStyle w:val="NormalCharacter"/>
          <w:rFonts w:ascii="????" w:eastAsia="Times New Roman" w:hAnsi="????"/>
          <w:b/>
          <w:bCs/>
          <w:color w:val="FF3300"/>
          <w:sz w:val="72"/>
          <w:szCs w:val="72"/>
        </w:rPr>
      </w:pPr>
    </w:p>
    <w:p w:rsidR="00F42579" w:rsidRDefault="00BA7E0A" w:rsidP="00F42579">
      <w:pPr>
        <w:jc w:val="center"/>
        <w:rPr>
          <w:rFonts w:ascii="??" w:eastAsia="Times New Roman" w:hAnsi="??"/>
          <w:b/>
          <w:bCs/>
          <w:color w:val="000000"/>
          <w:sz w:val="44"/>
          <w:szCs w:val="44"/>
        </w:rPr>
      </w:pPr>
      <w:r w:rsidRPr="00BA7E0A">
        <w:rPr>
          <w:rStyle w:val="NormalCharacter"/>
          <w:rFonts w:ascii="宋体" w:hAnsi="宋体" w:cs="宋体" w:hint="eastAsia"/>
          <w:sz w:val="32"/>
          <w:szCs w:val="32"/>
        </w:rPr>
        <w:t>闽工院〔2021〕工会1号</w:t>
      </w:r>
    </w:p>
    <w:p w:rsidR="00BA7E0A" w:rsidRDefault="00BA7E0A" w:rsidP="0017567B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="Times New Roman" w:eastAsia="宋体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BE66B" wp14:editId="7A637846">
                <wp:simplePos x="0" y="0"/>
                <wp:positionH relativeFrom="column">
                  <wp:posOffset>-114300</wp:posOffset>
                </wp:positionH>
                <wp:positionV relativeFrom="paragraph">
                  <wp:posOffset>113030</wp:posOffset>
                </wp:positionV>
                <wp:extent cx="5590540" cy="1270"/>
                <wp:effectExtent l="0" t="19050" r="0" b="17780"/>
                <wp:wrapNone/>
                <wp:docPr id="1" name="任意多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" o:spid="_x0000_s1026" style="position:absolute;left:0;text-align:left;margin-left:-9pt;margin-top:8.9pt;width:440.2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" path="m,l21600,21600e" filled="f" strokecolor="red" strokeweight="3pt">
                <v:path o:connecttype="custom" o:connectlocs="0,0;5590540,1270" o:connectangles="0,0"/>
              </v:shape>
            </w:pict>
          </mc:Fallback>
        </mc:AlternateContent>
      </w:r>
    </w:p>
    <w:p w:rsidR="007204CF" w:rsidRDefault="007204CF" w:rsidP="007204CF">
      <w:pPr>
        <w:jc w:val="center"/>
        <w:rPr>
          <w:rFonts w:ascii="仿宋" w:eastAsia="仿宋" w:hAnsi="仿宋"/>
          <w:b/>
          <w:sz w:val="36"/>
          <w:szCs w:val="36"/>
        </w:rPr>
      </w:pPr>
      <w:r w:rsidRPr="007204CF">
        <w:rPr>
          <w:rFonts w:ascii="仿宋" w:eastAsia="仿宋" w:hAnsi="仿宋" w:hint="eastAsia"/>
          <w:b/>
          <w:sz w:val="36"/>
          <w:szCs w:val="36"/>
        </w:rPr>
        <w:t>关于印发《福建工程学院工会会员代表大会</w:t>
      </w:r>
    </w:p>
    <w:p w:rsidR="0053123C" w:rsidRPr="007204CF" w:rsidRDefault="007204CF" w:rsidP="007204CF">
      <w:pPr>
        <w:jc w:val="center"/>
        <w:rPr>
          <w:rFonts w:ascii="仿宋" w:eastAsia="仿宋" w:hAnsi="仿宋"/>
          <w:b/>
          <w:sz w:val="36"/>
          <w:szCs w:val="36"/>
        </w:rPr>
      </w:pPr>
      <w:r w:rsidRPr="007204CF">
        <w:rPr>
          <w:rFonts w:ascii="仿宋" w:eastAsia="仿宋" w:hAnsi="仿宋" w:hint="eastAsia"/>
          <w:b/>
          <w:sz w:val="36"/>
          <w:szCs w:val="36"/>
        </w:rPr>
        <w:t>条例》的通知</w:t>
      </w:r>
    </w:p>
    <w:p w:rsidR="007204CF" w:rsidRPr="007204CF" w:rsidRDefault="007204CF" w:rsidP="007204CF">
      <w:pPr>
        <w:rPr>
          <w:rFonts w:ascii="仿宋" w:eastAsia="仿宋" w:hAnsi="仿宋"/>
          <w:sz w:val="30"/>
          <w:szCs w:val="30"/>
        </w:rPr>
      </w:pPr>
    </w:p>
    <w:p w:rsidR="00A573D9" w:rsidRDefault="00A573D9" w:rsidP="00A573D9">
      <w:pPr>
        <w:rPr>
          <w:rFonts w:ascii="仿宋" w:eastAsia="仿宋" w:hAnsi="仿宋"/>
          <w:sz w:val="30"/>
          <w:szCs w:val="30"/>
        </w:rPr>
      </w:pPr>
      <w:r w:rsidRPr="00A573D9">
        <w:rPr>
          <w:rFonts w:ascii="仿宋" w:eastAsia="仿宋" w:hAnsi="仿宋" w:hint="eastAsia"/>
          <w:sz w:val="30"/>
          <w:szCs w:val="30"/>
        </w:rPr>
        <w:t>各二级</w:t>
      </w:r>
      <w:r w:rsidR="005E1863">
        <w:rPr>
          <w:rFonts w:ascii="仿宋" w:eastAsia="仿宋" w:hAnsi="仿宋" w:hint="eastAsia"/>
          <w:sz w:val="30"/>
          <w:szCs w:val="30"/>
        </w:rPr>
        <w:t>党委</w:t>
      </w:r>
      <w:r w:rsidRPr="00A573D9">
        <w:rPr>
          <w:rFonts w:ascii="仿宋" w:eastAsia="仿宋" w:hAnsi="仿宋" w:hint="eastAsia"/>
          <w:sz w:val="30"/>
          <w:szCs w:val="30"/>
        </w:rPr>
        <w:t>、二级工会：</w:t>
      </w:r>
    </w:p>
    <w:p w:rsidR="00A573D9" w:rsidRPr="00A573D9" w:rsidRDefault="003422BD" w:rsidP="00A573D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为加强我校二级单位工代会建设，现将</w:t>
      </w:r>
      <w:r w:rsidR="00A573D9" w:rsidRPr="00A573D9">
        <w:rPr>
          <w:rFonts w:ascii="仿宋" w:eastAsia="仿宋" w:hAnsi="仿宋" w:hint="eastAsia"/>
          <w:sz w:val="30"/>
          <w:szCs w:val="30"/>
        </w:rPr>
        <w:t>《福建工程学院工会会员代表大会条例》</w:t>
      </w:r>
      <w:bookmarkStart w:id="0" w:name="_GoBack"/>
      <w:bookmarkEnd w:id="0"/>
      <w:r w:rsidR="00A573D9" w:rsidRPr="00A573D9">
        <w:rPr>
          <w:rFonts w:ascii="仿宋" w:eastAsia="仿宋" w:hAnsi="仿宋" w:hint="eastAsia"/>
          <w:sz w:val="30"/>
          <w:szCs w:val="30"/>
        </w:rPr>
        <w:t>予以印发，请遵照执行。</w:t>
      </w:r>
    </w:p>
    <w:p w:rsidR="007204CF" w:rsidRPr="00A573D9" w:rsidRDefault="007204CF" w:rsidP="0017567B">
      <w:pPr>
        <w:jc w:val="center"/>
        <w:rPr>
          <w:rFonts w:ascii="仿宋" w:eastAsia="仿宋" w:hAnsi="仿宋"/>
          <w:sz w:val="30"/>
          <w:szCs w:val="30"/>
        </w:rPr>
      </w:pPr>
    </w:p>
    <w:p w:rsidR="007204CF" w:rsidRDefault="007204CF" w:rsidP="0017567B">
      <w:pPr>
        <w:jc w:val="center"/>
        <w:rPr>
          <w:rFonts w:asciiTheme="minorEastAsia" w:hAnsiTheme="minorEastAsia"/>
          <w:sz w:val="44"/>
          <w:szCs w:val="44"/>
        </w:rPr>
      </w:pPr>
    </w:p>
    <w:p w:rsidR="007204CF" w:rsidRDefault="007204CF" w:rsidP="0017567B">
      <w:pPr>
        <w:jc w:val="center"/>
        <w:rPr>
          <w:rFonts w:asciiTheme="minorEastAsia" w:hAnsiTheme="minorEastAsia"/>
          <w:sz w:val="44"/>
          <w:szCs w:val="44"/>
        </w:rPr>
      </w:pPr>
    </w:p>
    <w:p w:rsidR="007204CF" w:rsidRDefault="007204CF" w:rsidP="0017567B">
      <w:pPr>
        <w:jc w:val="center"/>
        <w:rPr>
          <w:rFonts w:asciiTheme="minorEastAsia" w:hAnsiTheme="minorEastAsia"/>
          <w:sz w:val="44"/>
          <w:szCs w:val="44"/>
        </w:rPr>
      </w:pPr>
    </w:p>
    <w:p w:rsidR="00A573D9" w:rsidRPr="00A83C3A" w:rsidRDefault="00A573D9" w:rsidP="00A573D9">
      <w:pPr>
        <w:widowControl/>
        <w:shd w:val="clear" w:color="auto" w:fill="FFFFFF"/>
        <w:spacing w:line="600" w:lineRule="exact"/>
        <w:ind w:firstLineChars="1600" w:firstLine="48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A83C3A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福建工程学院工会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委员</w:t>
      </w:r>
      <w:r>
        <w:rPr>
          <w:rFonts w:ascii="仿宋_GB2312" w:eastAsia="仿宋_GB2312" w:hAnsi="Simsun" w:cs="宋体"/>
          <w:color w:val="000000"/>
          <w:kern w:val="0"/>
          <w:sz w:val="30"/>
          <w:szCs w:val="30"/>
        </w:rPr>
        <w:t>会</w:t>
      </w:r>
    </w:p>
    <w:p w:rsidR="00A573D9" w:rsidRDefault="00A573D9" w:rsidP="00B906CA">
      <w:pPr>
        <w:widowControl/>
        <w:shd w:val="clear" w:color="auto" w:fill="FFFFFF"/>
        <w:spacing w:line="600" w:lineRule="exact"/>
        <w:ind w:firstLineChars="1750" w:firstLine="525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Simsun" w:cs="宋体"/>
          <w:color w:val="000000"/>
          <w:kern w:val="0"/>
          <w:sz w:val="30"/>
          <w:szCs w:val="30"/>
        </w:rPr>
        <w:t>20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21</w:t>
      </w:r>
      <w:r w:rsidRPr="00A83C3A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11</w:t>
      </w:r>
      <w:r w:rsidRPr="00A83C3A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20</w:t>
      </w:r>
      <w:r w:rsidRPr="00A83C3A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日</w:t>
      </w:r>
    </w:p>
    <w:p w:rsidR="00A573D9" w:rsidRDefault="00A573D9" w:rsidP="00A573D9">
      <w:pPr>
        <w:pBdr>
          <w:bottom w:val="single" w:sz="12" w:space="31" w:color="000000"/>
        </w:pBdr>
        <w:spacing w:line="590" w:lineRule="exact"/>
        <w:ind w:firstLineChars="1750" w:firstLine="5600"/>
        <w:rPr>
          <w:rFonts w:ascii="仿宋_GB2312" w:eastAsia="仿宋_GB2312"/>
          <w:spacing w:val="10"/>
          <w:sz w:val="30"/>
        </w:rPr>
      </w:pPr>
    </w:p>
    <w:p w:rsidR="00A573D9" w:rsidRDefault="00A573D9" w:rsidP="00A573D9">
      <w:pPr>
        <w:pBdr>
          <w:bottom w:val="single" w:sz="6" w:space="1" w:color="000000"/>
        </w:pBdr>
        <w:spacing w:line="400" w:lineRule="exac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抄送：分管校领导,校工会委员，</w:t>
      </w:r>
      <w:r>
        <w:rPr>
          <w:rFonts w:ascii="仿宋_GB2312" w:eastAsia="仿宋_GB2312" w:hint="eastAsia"/>
          <w:sz w:val="30"/>
        </w:rPr>
        <w:t>各二级单位，</w:t>
      </w:r>
      <w:r>
        <w:rPr>
          <w:rFonts w:ascii="仿宋_GB2312" w:eastAsia="仿宋_GB2312"/>
          <w:sz w:val="30"/>
        </w:rPr>
        <w:t xml:space="preserve">各二级工会                   </w:t>
      </w:r>
    </w:p>
    <w:p w:rsidR="00A573D9" w:rsidRPr="00CC34B0" w:rsidRDefault="00A573D9" w:rsidP="00A573D9">
      <w:pPr>
        <w:pBdr>
          <w:bottom w:val="single" w:sz="12" w:space="1" w:color="000000"/>
        </w:pBdr>
        <w:spacing w:line="400" w:lineRule="exac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福建工程学院工会办公室           20</w:t>
      </w:r>
      <w:r>
        <w:rPr>
          <w:rFonts w:ascii="仿宋_GB2312" w:eastAsia="仿宋_GB2312" w:hint="eastAsia"/>
          <w:sz w:val="30"/>
        </w:rPr>
        <w:t>21</w:t>
      </w:r>
      <w:r>
        <w:rPr>
          <w:rFonts w:ascii="仿宋_GB2312" w:eastAsia="仿宋_GB2312"/>
          <w:sz w:val="30"/>
        </w:rPr>
        <w:t>年</w:t>
      </w:r>
      <w:r>
        <w:rPr>
          <w:rFonts w:ascii="仿宋_GB2312" w:eastAsia="仿宋_GB2312" w:hint="eastAsia"/>
          <w:sz w:val="30"/>
        </w:rPr>
        <w:t>11</w:t>
      </w:r>
      <w:r>
        <w:rPr>
          <w:rFonts w:ascii="仿宋_GB2312" w:eastAsia="仿宋_GB2312"/>
          <w:sz w:val="30"/>
        </w:rPr>
        <w:t>月</w:t>
      </w:r>
      <w:r>
        <w:rPr>
          <w:rFonts w:ascii="仿宋_GB2312" w:eastAsia="仿宋_GB2312" w:hint="eastAsia"/>
          <w:sz w:val="30"/>
        </w:rPr>
        <w:t>20</w:t>
      </w:r>
      <w:r>
        <w:rPr>
          <w:rFonts w:ascii="仿宋_GB2312" w:eastAsia="仿宋_GB2312"/>
          <w:sz w:val="30"/>
        </w:rPr>
        <w:t>日印发</w:t>
      </w:r>
    </w:p>
    <w:p w:rsidR="00A573D9" w:rsidRPr="00A83C3A" w:rsidRDefault="00A573D9" w:rsidP="00A573D9">
      <w:pPr>
        <w:widowControl/>
        <w:shd w:val="clear" w:color="auto" w:fill="FFFFFF"/>
        <w:spacing w:line="600" w:lineRule="exact"/>
        <w:ind w:firstLineChars="1850" w:firstLine="555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A573D9" w:rsidRDefault="00A573D9" w:rsidP="0017567B">
      <w:pPr>
        <w:jc w:val="center"/>
        <w:rPr>
          <w:rFonts w:asciiTheme="minorEastAsia" w:hAnsiTheme="minorEastAsia"/>
          <w:sz w:val="44"/>
          <w:szCs w:val="44"/>
        </w:rPr>
      </w:pPr>
    </w:p>
    <w:p w:rsidR="000F2CC7" w:rsidRPr="007204CF" w:rsidRDefault="00FC340D" w:rsidP="0017567B">
      <w:pPr>
        <w:jc w:val="center"/>
        <w:rPr>
          <w:rFonts w:asciiTheme="minorEastAsia" w:hAnsiTheme="minorEastAsia"/>
          <w:b/>
          <w:sz w:val="36"/>
          <w:szCs w:val="36"/>
        </w:rPr>
      </w:pPr>
      <w:r w:rsidRPr="007204CF">
        <w:rPr>
          <w:rFonts w:asciiTheme="minorEastAsia" w:hAnsiTheme="minorEastAsia" w:hint="eastAsia"/>
          <w:b/>
          <w:sz w:val="36"/>
          <w:szCs w:val="36"/>
        </w:rPr>
        <w:lastRenderedPageBreak/>
        <w:t>福建工程学院</w:t>
      </w:r>
      <w:r w:rsidR="000F2CC7" w:rsidRPr="007204CF">
        <w:rPr>
          <w:rFonts w:asciiTheme="minorEastAsia" w:hAnsiTheme="minorEastAsia" w:hint="eastAsia"/>
          <w:b/>
          <w:sz w:val="36"/>
          <w:szCs w:val="36"/>
        </w:rPr>
        <w:t>工会会员代表大会条例</w:t>
      </w:r>
    </w:p>
    <w:p w:rsidR="00E03567" w:rsidRPr="00FC340D" w:rsidRDefault="00E03567" w:rsidP="0017567B">
      <w:pPr>
        <w:jc w:val="center"/>
        <w:rPr>
          <w:rFonts w:asciiTheme="minorEastAsia" w:hAnsiTheme="minorEastAsia"/>
          <w:sz w:val="30"/>
          <w:szCs w:val="30"/>
        </w:rPr>
      </w:pPr>
    </w:p>
    <w:p w:rsidR="000F2CC7" w:rsidRPr="007204CF" w:rsidRDefault="000F2CC7" w:rsidP="0017567B">
      <w:pPr>
        <w:jc w:val="center"/>
        <w:rPr>
          <w:rFonts w:asciiTheme="minorEastAsia" w:hAnsiTheme="minorEastAsia"/>
          <w:b/>
          <w:sz w:val="30"/>
          <w:szCs w:val="30"/>
        </w:rPr>
      </w:pPr>
      <w:r w:rsidRPr="007204CF">
        <w:rPr>
          <w:rFonts w:asciiTheme="minorEastAsia" w:hAnsiTheme="minorEastAsia" w:hint="eastAsia"/>
          <w:b/>
          <w:sz w:val="30"/>
          <w:szCs w:val="30"/>
        </w:rPr>
        <w:t>第一章</w:t>
      </w:r>
      <w:r w:rsidR="00860E9A" w:rsidRPr="007204CF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7204CF">
        <w:rPr>
          <w:rFonts w:asciiTheme="minorEastAsia" w:hAnsiTheme="minorEastAsia" w:hint="eastAsia"/>
          <w:b/>
          <w:sz w:val="30"/>
          <w:szCs w:val="30"/>
        </w:rPr>
        <w:t>总 　 则</w:t>
      </w:r>
    </w:p>
    <w:p w:rsidR="000F2CC7" w:rsidRPr="00FC340D" w:rsidRDefault="000F2CC7" w:rsidP="00FC340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第一条</w:t>
      </w:r>
      <w:r w:rsidR="00FC340D" w:rsidRPr="00FC340D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为完善</w:t>
      </w:r>
      <w:r w:rsidR="00FC340D" w:rsidRPr="00FC340D">
        <w:rPr>
          <w:rFonts w:ascii="仿宋" w:eastAsia="仿宋" w:hAnsi="仿宋" w:hint="eastAsia"/>
          <w:sz w:val="30"/>
          <w:szCs w:val="30"/>
        </w:rPr>
        <w:t>我校</w:t>
      </w:r>
      <w:r w:rsidRPr="00FC340D">
        <w:rPr>
          <w:rFonts w:ascii="仿宋" w:eastAsia="仿宋" w:hAnsi="仿宋" w:hint="eastAsia"/>
          <w:sz w:val="30"/>
          <w:szCs w:val="30"/>
        </w:rPr>
        <w:t>工会会员代表大会制度,推进工会民主化、规范化、法治化建设,增强工会政治性、先进性、群众性,激发工会活力,发挥</w:t>
      </w:r>
      <w:r w:rsidR="00FC340D">
        <w:rPr>
          <w:rFonts w:ascii="仿宋" w:eastAsia="仿宋" w:hAnsi="仿宋" w:hint="eastAsia"/>
          <w:sz w:val="30"/>
          <w:szCs w:val="30"/>
        </w:rPr>
        <w:t>我校</w:t>
      </w:r>
      <w:r w:rsidRPr="00FC340D">
        <w:rPr>
          <w:rFonts w:ascii="仿宋" w:eastAsia="仿宋" w:hAnsi="仿宋" w:hint="eastAsia"/>
          <w:sz w:val="30"/>
          <w:szCs w:val="30"/>
        </w:rPr>
        <w:t>工会作用,根据《中华人民共和国工会法》</w:t>
      </w:r>
      <w:r w:rsidR="00FC340D">
        <w:rPr>
          <w:rFonts w:ascii="仿宋" w:eastAsia="仿宋" w:hAnsi="仿宋" w:hint="eastAsia"/>
          <w:sz w:val="30"/>
          <w:szCs w:val="30"/>
        </w:rPr>
        <w:t>、</w:t>
      </w:r>
      <w:r w:rsidRPr="00FC340D">
        <w:rPr>
          <w:rFonts w:ascii="仿宋" w:eastAsia="仿宋" w:hAnsi="仿宋" w:hint="eastAsia"/>
          <w:sz w:val="30"/>
          <w:szCs w:val="30"/>
        </w:rPr>
        <w:t>《中国工会章程》</w:t>
      </w:r>
      <w:r w:rsidR="00FC340D">
        <w:rPr>
          <w:rFonts w:ascii="仿宋" w:eastAsia="仿宋" w:hAnsi="仿宋" w:hint="eastAsia"/>
          <w:sz w:val="30"/>
          <w:szCs w:val="30"/>
        </w:rPr>
        <w:t>、《</w:t>
      </w:r>
      <w:r w:rsidR="00FC340D" w:rsidRPr="00FC340D">
        <w:rPr>
          <w:rFonts w:ascii="仿宋" w:eastAsia="仿宋" w:hAnsi="仿宋" w:hint="eastAsia"/>
          <w:sz w:val="30"/>
          <w:szCs w:val="30"/>
        </w:rPr>
        <w:t>基层工会会员代表大会条例</w:t>
      </w:r>
      <w:r w:rsidR="00FC340D">
        <w:rPr>
          <w:rFonts w:ascii="仿宋" w:eastAsia="仿宋" w:hAnsi="仿宋" w:hint="eastAsia"/>
          <w:sz w:val="30"/>
          <w:szCs w:val="30"/>
        </w:rPr>
        <w:t>》、《</w:t>
      </w:r>
      <w:r w:rsidR="00FC340D" w:rsidRPr="00FC340D">
        <w:rPr>
          <w:rFonts w:ascii="仿宋" w:eastAsia="仿宋" w:hAnsi="仿宋" w:hint="eastAsia"/>
          <w:sz w:val="30"/>
          <w:szCs w:val="30"/>
        </w:rPr>
        <w:t>工会基层组织选举工作条例</w:t>
      </w:r>
      <w:r w:rsidR="00FC340D">
        <w:rPr>
          <w:rFonts w:ascii="仿宋" w:eastAsia="仿宋" w:hAnsi="仿宋" w:hint="eastAsia"/>
          <w:sz w:val="30"/>
          <w:szCs w:val="30"/>
        </w:rPr>
        <w:t>》</w:t>
      </w:r>
      <w:r w:rsidRPr="00FC340D">
        <w:rPr>
          <w:rFonts w:ascii="仿宋" w:eastAsia="仿宋" w:hAnsi="仿宋" w:hint="eastAsia"/>
          <w:sz w:val="30"/>
          <w:szCs w:val="30"/>
        </w:rPr>
        <w:t>等有关规定,制定本条例。</w:t>
      </w:r>
    </w:p>
    <w:p w:rsidR="00831675" w:rsidRPr="00831675" w:rsidRDefault="000F2CC7" w:rsidP="00FC340D">
      <w:pPr>
        <w:ind w:firstLineChars="200" w:firstLine="600"/>
        <w:jc w:val="left"/>
        <w:rPr>
          <w:rFonts w:ascii="仿宋" w:eastAsia="仿宋" w:hAnsi="仿宋"/>
          <w:color w:val="FF0000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第二条</w:t>
      </w:r>
      <w:r w:rsidR="00FC340D">
        <w:rPr>
          <w:rFonts w:ascii="仿宋" w:eastAsia="仿宋" w:hAnsi="仿宋" w:hint="eastAsia"/>
          <w:sz w:val="30"/>
          <w:szCs w:val="30"/>
        </w:rPr>
        <w:t xml:space="preserve"> </w:t>
      </w:r>
      <w:r w:rsidRPr="00A575E5">
        <w:rPr>
          <w:rFonts w:ascii="仿宋" w:eastAsia="仿宋" w:hAnsi="仿宋" w:hint="eastAsia"/>
          <w:sz w:val="30"/>
          <w:szCs w:val="30"/>
        </w:rPr>
        <w:t>本条例适用于</w:t>
      </w:r>
      <w:r w:rsidR="00FC340D" w:rsidRPr="00A575E5">
        <w:rPr>
          <w:rFonts w:ascii="仿宋" w:eastAsia="仿宋" w:hAnsi="仿宋" w:hint="eastAsia"/>
          <w:sz w:val="30"/>
          <w:szCs w:val="30"/>
        </w:rPr>
        <w:t>二级</w:t>
      </w:r>
      <w:r w:rsidRPr="00A575E5">
        <w:rPr>
          <w:rFonts w:ascii="仿宋" w:eastAsia="仿宋" w:hAnsi="仿宋" w:hint="eastAsia"/>
          <w:sz w:val="30"/>
          <w:szCs w:val="30"/>
        </w:rPr>
        <w:t>工会组织。</w:t>
      </w:r>
      <w:r w:rsidR="00831675" w:rsidRPr="00A575E5">
        <w:rPr>
          <w:rFonts w:ascii="仿宋" w:eastAsia="仿宋" w:hAnsi="仿宋" w:hint="eastAsia"/>
          <w:sz w:val="30"/>
          <w:szCs w:val="30"/>
        </w:rPr>
        <w:t>会员人数在50人以上（含50人）的，可建立工代会制度。会员人数在50人以下的，应建立由全体会员</w:t>
      </w:r>
      <w:r w:rsidR="00A575E5" w:rsidRPr="00A575E5">
        <w:rPr>
          <w:rFonts w:ascii="仿宋" w:eastAsia="仿宋" w:hAnsi="仿宋" w:hint="eastAsia"/>
          <w:sz w:val="30"/>
          <w:szCs w:val="30"/>
        </w:rPr>
        <w:t>参加的会员大会制度，其性质、职权、工作程序与工代会相同。</w:t>
      </w:r>
    </w:p>
    <w:p w:rsidR="00FC340D" w:rsidRDefault="000F2CC7" w:rsidP="00FC340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A575E5">
        <w:rPr>
          <w:rFonts w:ascii="仿宋" w:eastAsia="仿宋" w:hAnsi="仿宋" w:hint="eastAsia"/>
          <w:sz w:val="30"/>
          <w:szCs w:val="30"/>
        </w:rPr>
        <w:t>三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FC340D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会员代表大会是</w:t>
      </w:r>
      <w:r w:rsidR="00FC340D">
        <w:rPr>
          <w:rFonts w:ascii="仿宋" w:eastAsia="仿宋" w:hAnsi="仿宋" w:hint="eastAsia"/>
          <w:sz w:val="30"/>
          <w:szCs w:val="30"/>
        </w:rPr>
        <w:t>我校</w:t>
      </w:r>
      <w:r w:rsidRPr="00FC340D">
        <w:rPr>
          <w:rFonts w:ascii="仿宋" w:eastAsia="仿宋" w:hAnsi="仿宋" w:hint="eastAsia"/>
          <w:sz w:val="30"/>
          <w:szCs w:val="30"/>
        </w:rPr>
        <w:t>工会的最高领导机构,讨论决定工会重大事项,选举工会领导机构,并对其进行监督。</w:t>
      </w:r>
    </w:p>
    <w:p w:rsidR="000F2CC7" w:rsidRPr="00FC340D" w:rsidRDefault="000F2CC7" w:rsidP="00FC340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A575E5">
        <w:rPr>
          <w:rFonts w:ascii="仿宋" w:eastAsia="仿宋" w:hAnsi="仿宋" w:hint="eastAsia"/>
          <w:sz w:val="30"/>
          <w:szCs w:val="30"/>
        </w:rPr>
        <w:t>四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FC340D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会员代表大会实行届期制,每届任期五年,具体任期由会员代表大会决定。会员代表大会任期届满,应按期换届。遇有特殊情况,经上一级工会批准,可以提前或延期换届。</w:t>
      </w:r>
    </w:p>
    <w:p w:rsidR="000F2CC7" w:rsidRPr="00B5199D" w:rsidRDefault="000F2CC7" w:rsidP="00FC340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5199D">
        <w:rPr>
          <w:rFonts w:ascii="仿宋" w:eastAsia="仿宋" w:hAnsi="仿宋" w:hint="eastAsia"/>
          <w:sz w:val="30"/>
          <w:szCs w:val="30"/>
        </w:rPr>
        <w:t>会员代表大会每年至少召开一次,经工会委员会、三分之一以上的会员或三分之一以上的会员代表提议,可以临时召开会员代表大会。</w:t>
      </w:r>
    </w:p>
    <w:p w:rsidR="00FC340D" w:rsidRDefault="000F2CC7" w:rsidP="00FC340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05086">
        <w:rPr>
          <w:rFonts w:ascii="仿宋" w:eastAsia="仿宋" w:hAnsi="仿宋" w:hint="eastAsia"/>
          <w:sz w:val="30"/>
          <w:szCs w:val="30"/>
        </w:rPr>
        <w:t>五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FC340D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会员代表大会应坚持党的领导,坚持民主集中制,坚持依法规范,坚持公开公正,切实保障会员的知情权、参与权、选</w:t>
      </w:r>
      <w:r w:rsidRPr="00FC340D">
        <w:rPr>
          <w:rFonts w:ascii="仿宋" w:eastAsia="仿宋" w:hAnsi="仿宋" w:hint="eastAsia"/>
          <w:sz w:val="30"/>
          <w:szCs w:val="30"/>
        </w:rPr>
        <w:lastRenderedPageBreak/>
        <w:t>举权、监督权。</w:t>
      </w:r>
    </w:p>
    <w:p w:rsidR="000F2CC7" w:rsidRPr="00FC340D" w:rsidRDefault="000F2CC7" w:rsidP="00FC340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05086">
        <w:rPr>
          <w:rFonts w:ascii="仿宋" w:eastAsia="仿宋" w:hAnsi="仿宋" w:hint="eastAsia"/>
          <w:sz w:val="30"/>
          <w:szCs w:val="30"/>
        </w:rPr>
        <w:t>六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FC340D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召开会员代表大会应向同级党组织和上一级工会报告。换届选举、补选、罢免工会委员会组成人员的,应向同级党组织和上一级工会书面报告。上一级工会对下一级工会召开会员代表大会进行指导和监督。</w:t>
      </w:r>
    </w:p>
    <w:p w:rsidR="000F2CC7" w:rsidRPr="00635056" w:rsidRDefault="000F2CC7" w:rsidP="00FC340D">
      <w:pPr>
        <w:jc w:val="center"/>
        <w:rPr>
          <w:rFonts w:asciiTheme="minorEastAsia" w:hAnsiTheme="minorEastAsia"/>
          <w:b/>
          <w:sz w:val="30"/>
          <w:szCs w:val="30"/>
        </w:rPr>
      </w:pPr>
      <w:r w:rsidRPr="00635056">
        <w:rPr>
          <w:rFonts w:asciiTheme="minorEastAsia" w:hAnsiTheme="minorEastAsia" w:hint="eastAsia"/>
          <w:b/>
          <w:sz w:val="30"/>
          <w:szCs w:val="30"/>
        </w:rPr>
        <w:t>第二章</w:t>
      </w:r>
      <w:r w:rsidR="00860E9A" w:rsidRPr="00635056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635056">
        <w:rPr>
          <w:rFonts w:asciiTheme="minorEastAsia" w:hAnsiTheme="minorEastAsia" w:hint="eastAsia"/>
          <w:b/>
          <w:sz w:val="30"/>
          <w:szCs w:val="30"/>
        </w:rPr>
        <w:t>会员代表大会的组成和职权</w:t>
      </w:r>
    </w:p>
    <w:p w:rsidR="000F2CC7" w:rsidRPr="00FC340D" w:rsidRDefault="000F2CC7" w:rsidP="00761F4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05086">
        <w:rPr>
          <w:rFonts w:ascii="仿宋" w:eastAsia="仿宋" w:hAnsi="仿宋" w:hint="eastAsia"/>
          <w:sz w:val="30"/>
          <w:szCs w:val="30"/>
        </w:rPr>
        <w:t>七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60E9A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会员代表的组成应以一线职工为主,体现广泛性和代表性。中层正职以上管理人员和领导人员一般不得超过会员代表总数的 20% 。女职工、青年职工、劳动模范 (先进工作者)等会员代表应占一定比例。</w:t>
      </w:r>
    </w:p>
    <w:p w:rsidR="000F2CC7" w:rsidRDefault="000F2CC7" w:rsidP="00860E9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05086">
        <w:rPr>
          <w:rFonts w:ascii="仿宋" w:eastAsia="仿宋" w:hAnsi="仿宋" w:hint="eastAsia"/>
          <w:sz w:val="30"/>
          <w:szCs w:val="30"/>
        </w:rPr>
        <w:t>八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60E9A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会员代表名额,按会员人数确定:</w:t>
      </w:r>
    </w:p>
    <w:p w:rsidR="00344E08" w:rsidRPr="00F42579" w:rsidRDefault="00344E08" w:rsidP="00860E9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42579">
        <w:rPr>
          <w:rFonts w:ascii="仿宋" w:eastAsia="仿宋" w:hAnsi="仿宋" w:hint="eastAsia"/>
          <w:sz w:val="30"/>
          <w:szCs w:val="30"/>
        </w:rPr>
        <w:t>会员50至99人的，设代表不少于30人；</w:t>
      </w:r>
    </w:p>
    <w:p w:rsidR="000F2CC7" w:rsidRPr="00F42579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42579">
        <w:rPr>
          <w:rFonts w:ascii="仿宋" w:eastAsia="仿宋" w:hAnsi="仿宋" w:hint="eastAsia"/>
          <w:sz w:val="30"/>
          <w:szCs w:val="30"/>
        </w:rPr>
        <w:t>会员 100 至 200 人的,设代表 30 至 40 人;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会员 201 至 1000 人的,设代表 40 至 60 人;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会员 1001 至 5000 人的,设代表 60 至 90 人</w:t>
      </w:r>
      <w:r w:rsidR="008B2987">
        <w:rPr>
          <w:rFonts w:ascii="仿宋" w:eastAsia="仿宋" w:hAnsi="仿宋" w:hint="eastAsia"/>
          <w:sz w:val="30"/>
          <w:szCs w:val="30"/>
        </w:rPr>
        <w:t>。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05086">
        <w:rPr>
          <w:rFonts w:ascii="仿宋" w:eastAsia="仿宋" w:hAnsi="仿宋" w:hint="eastAsia"/>
          <w:sz w:val="30"/>
          <w:szCs w:val="30"/>
        </w:rPr>
        <w:t>九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B2987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会员代表的选举和会议筹备工作由工会委员会负责,新成立</w:t>
      </w:r>
      <w:r w:rsidR="008B2987">
        <w:rPr>
          <w:rFonts w:ascii="仿宋" w:eastAsia="仿宋" w:hAnsi="仿宋" w:hint="eastAsia"/>
          <w:sz w:val="30"/>
          <w:szCs w:val="30"/>
        </w:rPr>
        <w:t>的</w:t>
      </w:r>
      <w:r w:rsidRPr="00FC340D">
        <w:rPr>
          <w:rFonts w:ascii="仿宋" w:eastAsia="仿宋" w:hAnsi="仿宋" w:hint="eastAsia"/>
          <w:sz w:val="30"/>
          <w:szCs w:val="30"/>
        </w:rPr>
        <w:t>工会由筹备</w:t>
      </w:r>
      <w:r w:rsidR="00105086">
        <w:rPr>
          <w:rFonts w:ascii="仿宋" w:eastAsia="仿宋" w:hAnsi="仿宋" w:hint="eastAsia"/>
          <w:sz w:val="30"/>
          <w:szCs w:val="30"/>
        </w:rPr>
        <w:t>工作领导小</w:t>
      </w:r>
      <w:r w:rsidRPr="00FC340D">
        <w:rPr>
          <w:rFonts w:ascii="仿宋" w:eastAsia="仿宋" w:hAnsi="仿宋" w:hint="eastAsia"/>
          <w:sz w:val="30"/>
          <w:szCs w:val="30"/>
        </w:rPr>
        <w:t>组负责。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第十条</w:t>
      </w:r>
      <w:r w:rsidR="008B2987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会员代表大会根据需要,可以设立专门工作</w:t>
      </w:r>
      <w:r w:rsidR="008B2987">
        <w:rPr>
          <w:rFonts w:ascii="仿宋" w:eastAsia="仿宋" w:hAnsi="仿宋" w:hint="eastAsia"/>
          <w:sz w:val="30"/>
          <w:szCs w:val="30"/>
        </w:rPr>
        <w:t>部</w:t>
      </w:r>
      <w:r w:rsidRPr="00FC340D">
        <w:rPr>
          <w:rFonts w:ascii="仿宋" w:eastAsia="仿宋" w:hAnsi="仿宋" w:hint="eastAsia"/>
          <w:sz w:val="30"/>
          <w:szCs w:val="30"/>
        </w:rPr>
        <w:t>(小组),负责办理会员代表大会交办的具体事项。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234094">
        <w:rPr>
          <w:rFonts w:ascii="仿宋" w:eastAsia="仿宋" w:hAnsi="仿宋" w:hint="eastAsia"/>
          <w:sz w:val="30"/>
          <w:szCs w:val="30"/>
        </w:rPr>
        <w:t>一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B2987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会员代表大会的职权是: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(一)审议和批准工会委员会的工作报告;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(二)审议和批准工会委员会经费收支情况报告、经费审查委</w:t>
      </w:r>
      <w:r w:rsidRPr="00FC340D">
        <w:rPr>
          <w:rFonts w:ascii="仿宋" w:eastAsia="仿宋" w:hAnsi="仿宋" w:hint="eastAsia"/>
          <w:sz w:val="30"/>
          <w:szCs w:val="30"/>
        </w:rPr>
        <w:lastRenderedPageBreak/>
        <w:t>员会工作报告;</w:t>
      </w:r>
    </w:p>
    <w:p w:rsidR="000F2CC7" w:rsidRPr="00FC340D" w:rsidRDefault="008B2987" w:rsidP="000F2CC7">
      <w:pPr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0F2CC7" w:rsidRPr="00FC340D"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三</w:t>
      </w:r>
      <w:r w:rsidR="000F2CC7" w:rsidRPr="00FC340D">
        <w:rPr>
          <w:rFonts w:ascii="仿宋" w:eastAsia="仿宋" w:hAnsi="仿宋" w:hint="eastAsia"/>
          <w:sz w:val="30"/>
          <w:szCs w:val="30"/>
        </w:rPr>
        <w:t>)选举和补选工会委员会和经费审查委员会组成人员;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</w:t>
      </w:r>
      <w:r w:rsidR="008B2987">
        <w:rPr>
          <w:rFonts w:ascii="仿宋" w:eastAsia="仿宋" w:hAnsi="仿宋" w:hint="eastAsia"/>
          <w:sz w:val="30"/>
          <w:szCs w:val="30"/>
        </w:rPr>
        <w:t>四</w:t>
      </w:r>
      <w:r w:rsidRPr="00FC340D">
        <w:rPr>
          <w:rFonts w:ascii="仿宋" w:eastAsia="仿宋" w:hAnsi="仿宋" w:hint="eastAsia"/>
          <w:sz w:val="30"/>
          <w:szCs w:val="30"/>
        </w:rPr>
        <w:t>)选举和补选出席上一级工会代表大会的代表;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</w:t>
      </w:r>
      <w:r w:rsidR="008B2987">
        <w:rPr>
          <w:rFonts w:ascii="仿宋" w:eastAsia="仿宋" w:hAnsi="仿宋" w:hint="eastAsia"/>
          <w:sz w:val="30"/>
          <w:szCs w:val="30"/>
        </w:rPr>
        <w:t>五</w:t>
      </w:r>
      <w:r w:rsidRPr="00FC340D">
        <w:rPr>
          <w:rFonts w:ascii="仿宋" w:eastAsia="仿宋" w:hAnsi="仿宋" w:hint="eastAsia"/>
          <w:sz w:val="30"/>
          <w:szCs w:val="30"/>
        </w:rPr>
        <w:t>)罢免其所选举的代表、工会委员会组成人员;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</w:t>
      </w:r>
      <w:r w:rsidR="008B2987">
        <w:rPr>
          <w:rFonts w:ascii="仿宋" w:eastAsia="仿宋" w:hAnsi="仿宋" w:hint="eastAsia"/>
          <w:sz w:val="30"/>
          <w:szCs w:val="30"/>
        </w:rPr>
        <w:t>六</w:t>
      </w:r>
      <w:r w:rsidRPr="00FC340D">
        <w:rPr>
          <w:rFonts w:ascii="仿宋" w:eastAsia="仿宋" w:hAnsi="仿宋" w:hint="eastAsia"/>
          <w:sz w:val="30"/>
          <w:szCs w:val="30"/>
        </w:rPr>
        <w:t>)讨论决定工会其他重大事项。</w:t>
      </w:r>
    </w:p>
    <w:p w:rsidR="000F2CC7" w:rsidRPr="00635056" w:rsidRDefault="000F2CC7" w:rsidP="008B2987">
      <w:pPr>
        <w:jc w:val="center"/>
        <w:rPr>
          <w:rFonts w:asciiTheme="minorEastAsia" w:hAnsiTheme="minorEastAsia"/>
          <w:b/>
          <w:sz w:val="30"/>
          <w:szCs w:val="30"/>
        </w:rPr>
      </w:pPr>
      <w:r w:rsidRPr="00635056">
        <w:rPr>
          <w:rFonts w:asciiTheme="minorEastAsia" w:hAnsiTheme="minorEastAsia" w:hint="eastAsia"/>
          <w:b/>
          <w:sz w:val="30"/>
          <w:szCs w:val="30"/>
        </w:rPr>
        <w:t>第三章</w:t>
      </w:r>
      <w:r w:rsidR="008B2987" w:rsidRPr="00635056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635056">
        <w:rPr>
          <w:rFonts w:asciiTheme="minorEastAsia" w:hAnsiTheme="minorEastAsia" w:hint="eastAsia"/>
          <w:b/>
          <w:sz w:val="30"/>
          <w:szCs w:val="30"/>
        </w:rPr>
        <w:t>会员代表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234094">
        <w:rPr>
          <w:rFonts w:ascii="仿宋" w:eastAsia="仿宋" w:hAnsi="仿宋" w:hint="eastAsia"/>
          <w:sz w:val="30"/>
          <w:szCs w:val="30"/>
        </w:rPr>
        <w:t>二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B2987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会员代表应由会员民主选举产生,不得指定会员代表。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234094">
        <w:rPr>
          <w:rFonts w:ascii="仿宋" w:eastAsia="仿宋" w:hAnsi="仿宋" w:hint="eastAsia"/>
          <w:sz w:val="30"/>
          <w:szCs w:val="30"/>
        </w:rPr>
        <w:t>三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B2987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会员代表应具备以下条件: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(一)工会会员,遵守工会章程,按期缴纳会费;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(二)拥护党的领导,有较强的政治觉悟;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(三)在生产、工作中起骨干作用,有议事能力;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(四)热爱工会工作,密切联系职工群众,热心为职工群众说话办事;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(五)在职工群众中有一定的威信,受到职工群众信赖。</w:t>
      </w:r>
    </w:p>
    <w:p w:rsidR="000F2CC7" w:rsidRPr="00FC340D" w:rsidRDefault="000F2CC7" w:rsidP="008B298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234094">
        <w:rPr>
          <w:rFonts w:ascii="仿宋" w:eastAsia="仿宋" w:hAnsi="仿宋" w:hint="eastAsia"/>
          <w:sz w:val="30"/>
          <w:szCs w:val="30"/>
        </w:rPr>
        <w:t>四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B2987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会员代表的选举,一般以</w:t>
      </w:r>
      <w:r w:rsidR="008B2987">
        <w:rPr>
          <w:rFonts w:ascii="仿宋" w:eastAsia="仿宋" w:hAnsi="仿宋" w:hint="eastAsia"/>
          <w:sz w:val="30"/>
          <w:szCs w:val="30"/>
        </w:rPr>
        <w:t>二</w:t>
      </w:r>
      <w:r w:rsidRPr="00FC340D">
        <w:rPr>
          <w:rFonts w:ascii="仿宋" w:eastAsia="仿宋" w:hAnsi="仿宋" w:hint="eastAsia"/>
          <w:sz w:val="30"/>
          <w:szCs w:val="30"/>
        </w:rPr>
        <w:t>级工会或工会小组</w:t>
      </w:r>
      <w:r w:rsidR="00234094">
        <w:rPr>
          <w:rFonts w:ascii="仿宋" w:eastAsia="仿宋" w:hAnsi="仿宋" w:hint="eastAsia"/>
          <w:sz w:val="30"/>
          <w:szCs w:val="30"/>
        </w:rPr>
        <w:t>等</w:t>
      </w:r>
      <w:r w:rsidRPr="00FC340D">
        <w:rPr>
          <w:rFonts w:ascii="仿宋" w:eastAsia="仿宋" w:hAnsi="仿宋" w:hint="eastAsia"/>
          <w:sz w:val="30"/>
          <w:szCs w:val="30"/>
        </w:rPr>
        <w:t>为选举单位进行</w:t>
      </w:r>
      <w:r w:rsidR="008B2987">
        <w:rPr>
          <w:rFonts w:ascii="仿宋" w:eastAsia="仿宋" w:hAnsi="仿宋" w:hint="eastAsia"/>
          <w:sz w:val="30"/>
          <w:szCs w:val="30"/>
        </w:rPr>
        <w:t>。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234094">
        <w:rPr>
          <w:rFonts w:ascii="仿宋" w:eastAsia="仿宋" w:hAnsi="仿宋" w:hint="eastAsia"/>
          <w:sz w:val="30"/>
          <w:szCs w:val="30"/>
        </w:rPr>
        <w:t>五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8B2987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选举单位按照确定的代表候选人名额和条件,组织会员讨论提出会员代表候选人,召开有三分之二以上会员或会员代表参加的大会,采取无记名投票方式差额选举产生会员代表,差额率不低于15% 。</w:t>
      </w:r>
      <w:r w:rsidR="00234094">
        <w:rPr>
          <w:rFonts w:ascii="仿宋" w:eastAsia="仿宋" w:hAnsi="仿宋" w:hint="eastAsia"/>
          <w:sz w:val="30"/>
          <w:szCs w:val="30"/>
        </w:rPr>
        <w:t>工代会代表原则上在教代会代表基础上选举产生。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lastRenderedPageBreak/>
        <w:t>第十</w:t>
      </w:r>
      <w:r w:rsidR="00234094">
        <w:rPr>
          <w:rFonts w:ascii="仿宋" w:eastAsia="仿宋" w:hAnsi="仿宋" w:hint="eastAsia"/>
          <w:sz w:val="30"/>
          <w:szCs w:val="30"/>
        </w:rPr>
        <w:t>六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C63313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会员代表候选人,获得选举单位全体会员过半数赞成票时,方能当选;会员代表大会选举时,其代表候选人获得应到会代表人数过半数赞成票时,方能当选。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234094">
        <w:rPr>
          <w:rFonts w:ascii="仿宋" w:eastAsia="仿宋" w:hAnsi="仿宋" w:hint="eastAsia"/>
          <w:sz w:val="30"/>
          <w:szCs w:val="30"/>
        </w:rPr>
        <w:t>七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C63313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会员代表选出后,应由工会委员会或筹备</w:t>
      </w:r>
      <w:r w:rsidR="00234094">
        <w:rPr>
          <w:rFonts w:ascii="仿宋" w:eastAsia="仿宋" w:hAnsi="仿宋" w:hint="eastAsia"/>
          <w:sz w:val="30"/>
          <w:szCs w:val="30"/>
        </w:rPr>
        <w:t>工作小</w:t>
      </w:r>
      <w:r w:rsidRPr="00FC340D">
        <w:rPr>
          <w:rFonts w:ascii="仿宋" w:eastAsia="仿宋" w:hAnsi="仿宋" w:hint="eastAsia"/>
          <w:sz w:val="30"/>
          <w:szCs w:val="30"/>
        </w:rPr>
        <w:t>组,对会员代表人数及人员结构进行审核,并对会员代表进行资格审查。</w:t>
      </w:r>
    </w:p>
    <w:p w:rsidR="000F2CC7" w:rsidRPr="00FC340D" w:rsidRDefault="000F2CC7" w:rsidP="00761F4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234094">
        <w:rPr>
          <w:rFonts w:ascii="仿宋" w:eastAsia="仿宋" w:hAnsi="仿宋" w:hint="eastAsia"/>
          <w:sz w:val="30"/>
          <w:szCs w:val="30"/>
        </w:rPr>
        <w:t>八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C63313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会员代表实行常任制,任期与会员代表大会届期一致,会员代表可以连选连任。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第十</w:t>
      </w:r>
      <w:r w:rsidR="001D132A">
        <w:rPr>
          <w:rFonts w:ascii="仿宋" w:eastAsia="仿宋" w:hAnsi="仿宋" w:hint="eastAsia"/>
          <w:sz w:val="30"/>
          <w:szCs w:val="30"/>
        </w:rPr>
        <w:t>九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C63313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会员代表的职责是: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(一)带头执行党的路线、方针、政策,自觉遵守国家法律法规和本单位的规章制度,努力完成生产、工作任务;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(二)</w:t>
      </w:r>
      <w:r w:rsidR="00C63313" w:rsidRPr="00FC340D">
        <w:rPr>
          <w:rFonts w:ascii="仿宋" w:eastAsia="仿宋" w:hAnsi="仿宋" w:hint="eastAsia"/>
          <w:sz w:val="30"/>
          <w:szCs w:val="30"/>
        </w:rPr>
        <w:t>参加会员代表大会,听取工会委员会和经费审查委员会的工作报告,讨论和审议代表大会的各项议题,提出审议意见和建议;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(三)</w:t>
      </w:r>
      <w:r w:rsidR="00C63313" w:rsidRPr="00FC340D">
        <w:rPr>
          <w:rFonts w:ascii="仿宋" w:eastAsia="仿宋" w:hAnsi="仿宋" w:hint="eastAsia"/>
          <w:sz w:val="30"/>
          <w:szCs w:val="30"/>
        </w:rPr>
        <w:t>保持与选举单位会员群众的密切联系,热心为会员说话办事,积极为做好工会各项工作献计献策;</w:t>
      </w:r>
    </w:p>
    <w:p w:rsidR="000F2CC7" w:rsidRPr="00FC340D" w:rsidRDefault="000F2CC7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(四)</w:t>
      </w:r>
      <w:r w:rsidR="00C63313" w:rsidRPr="00FC340D">
        <w:rPr>
          <w:rFonts w:ascii="仿宋" w:eastAsia="仿宋" w:hAnsi="仿宋" w:hint="eastAsia"/>
          <w:sz w:val="30"/>
          <w:szCs w:val="30"/>
        </w:rPr>
        <w:t>积极宣传贯彻会员代表大会的决议精神,团结和带动会员群众完成会员代表大会提出的各项任务。</w:t>
      </w:r>
    </w:p>
    <w:p w:rsidR="000F2CC7" w:rsidRPr="00FC340D" w:rsidRDefault="001D132A" w:rsidP="00C633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第二十</w:t>
      </w:r>
      <w:r w:rsidR="000F2CC7" w:rsidRPr="00FC340D">
        <w:rPr>
          <w:rFonts w:ascii="仿宋" w:eastAsia="仿宋" w:hAnsi="仿宋" w:hint="eastAsia"/>
          <w:sz w:val="30"/>
          <w:szCs w:val="30"/>
        </w:rPr>
        <w:t>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0F2CC7" w:rsidRPr="00FC340D">
        <w:rPr>
          <w:rFonts w:ascii="仿宋" w:eastAsia="仿宋" w:hAnsi="仿宋" w:hint="eastAsia"/>
          <w:sz w:val="30"/>
          <w:szCs w:val="30"/>
        </w:rPr>
        <w:t>选举单位可单独或联合组成代表团 (组),推选团 (组)长。团 (组)长根据会员代表大会议程,组织会员代表参加大会各项活动;在会员代表大会闭会期间,按照工会的安排,组织会员代表开展日常工作。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lastRenderedPageBreak/>
        <w:t>第二十</w:t>
      </w:r>
      <w:r w:rsidR="001D132A">
        <w:rPr>
          <w:rFonts w:ascii="仿宋" w:eastAsia="仿宋" w:hAnsi="仿宋" w:hint="eastAsia"/>
          <w:sz w:val="30"/>
          <w:szCs w:val="30"/>
        </w:rPr>
        <w:t>一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C63313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工会讨论决定重要事项,可事先召开代表团(组)长会议征求意见,也可根据需要,邀请代表团(组)长列席会议。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第二十</w:t>
      </w:r>
      <w:r w:rsidR="001D132A">
        <w:rPr>
          <w:rFonts w:ascii="仿宋" w:eastAsia="仿宋" w:hAnsi="仿宋" w:hint="eastAsia"/>
          <w:sz w:val="30"/>
          <w:szCs w:val="30"/>
        </w:rPr>
        <w:t>二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6079DB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工会应建立会员代表调研、督查等工作制度,充分发挥会员代表作用。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第二十</w:t>
      </w:r>
      <w:r w:rsidR="001D132A">
        <w:rPr>
          <w:rFonts w:ascii="仿宋" w:eastAsia="仿宋" w:hAnsi="仿宋" w:hint="eastAsia"/>
          <w:sz w:val="30"/>
          <w:szCs w:val="30"/>
        </w:rPr>
        <w:t>三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B836D2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有下列情形之一的,会员代表身份自然</w:t>
      </w:r>
    </w:p>
    <w:p w:rsidR="000F2CC7" w:rsidRPr="00FC340D" w:rsidRDefault="000F2CC7" w:rsidP="000F2CC7">
      <w:pPr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终止: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(一)</w:t>
      </w:r>
      <w:r w:rsidR="001D132A" w:rsidRPr="001D132A">
        <w:rPr>
          <w:rFonts w:ascii="仿宋" w:eastAsia="仿宋" w:hAnsi="仿宋" w:hint="eastAsia"/>
          <w:sz w:val="30"/>
          <w:szCs w:val="30"/>
        </w:rPr>
        <w:t xml:space="preserve"> </w:t>
      </w:r>
      <w:r w:rsidR="001D132A" w:rsidRPr="00FC340D">
        <w:rPr>
          <w:rFonts w:ascii="仿宋" w:eastAsia="仿宋" w:hAnsi="仿宋" w:hint="eastAsia"/>
          <w:sz w:val="30"/>
          <w:szCs w:val="30"/>
        </w:rPr>
        <w:t>与用人单位解除、终止劳动 (工作)关系的;</w:t>
      </w:r>
    </w:p>
    <w:p w:rsidR="000F2CC7" w:rsidRPr="00FC340D" w:rsidRDefault="000F2CC7" w:rsidP="001D132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(二)</w:t>
      </w:r>
      <w:r w:rsidR="001D132A" w:rsidRPr="001D132A">
        <w:rPr>
          <w:rFonts w:ascii="仿宋" w:eastAsia="仿宋" w:hAnsi="仿宋" w:hint="eastAsia"/>
          <w:sz w:val="30"/>
          <w:szCs w:val="30"/>
        </w:rPr>
        <w:t xml:space="preserve"> </w:t>
      </w:r>
      <w:r w:rsidR="001D132A" w:rsidRPr="00FC340D">
        <w:rPr>
          <w:rFonts w:ascii="仿宋" w:eastAsia="仿宋" w:hAnsi="仿宋" w:hint="eastAsia"/>
          <w:sz w:val="30"/>
          <w:szCs w:val="30"/>
        </w:rPr>
        <w:t>停薪留职、长期病事假、内退、外派超过一年,不能履行会员代表职责的。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第二十</w:t>
      </w:r>
      <w:r w:rsidR="001D132A">
        <w:rPr>
          <w:rFonts w:ascii="仿宋" w:eastAsia="仿宋" w:hAnsi="仿宋" w:hint="eastAsia"/>
          <w:sz w:val="30"/>
          <w:szCs w:val="30"/>
        </w:rPr>
        <w:t>四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B836D2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会员代表对选举单位会员负责,接受选举单位会员的监督。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第二十</w:t>
      </w:r>
      <w:r w:rsidR="001D132A">
        <w:rPr>
          <w:rFonts w:ascii="仿宋" w:eastAsia="仿宋" w:hAnsi="仿宋" w:hint="eastAsia"/>
          <w:sz w:val="30"/>
          <w:szCs w:val="30"/>
        </w:rPr>
        <w:t>五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B836D2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会员代表有下列情形之一的,可以罢免: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(一)不履行会员代表职责的;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(二)严重违反劳动纪律或单位规章制度,对单位利益造成严重损害的;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(三)被依法追究刑事责任的;</w:t>
      </w:r>
    </w:p>
    <w:p w:rsidR="000F2CC7" w:rsidRPr="00FC340D" w:rsidRDefault="000F2CC7" w:rsidP="00B836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(四)其他需要罢免的情形。</w:t>
      </w:r>
    </w:p>
    <w:p w:rsidR="000F2CC7" w:rsidRPr="00FC340D" w:rsidRDefault="000F2CC7" w:rsidP="001D132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第二十</w:t>
      </w:r>
      <w:r w:rsidR="001D132A">
        <w:rPr>
          <w:rFonts w:ascii="仿宋" w:eastAsia="仿宋" w:hAnsi="仿宋" w:hint="eastAsia"/>
          <w:sz w:val="30"/>
          <w:szCs w:val="30"/>
        </w:rPr>
        <w:t>六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B836D2">
        <w:rPr>
          <w:rFonts w:ascii="仿宋" w:eastAsia="仿宋" w:hAnsi="仿宋" w:hint="eastAsia"/>
          <w:sz w:val="30"/>
          <w:szCs w:val="30"/>
        </w:rPr>
        <w:t xml:space="preserve"> </w:t>
      </w:r>
      <w:r w:rsidR="001D132A">
        <w:rPr>
          <w:rFonts w:ascii="仿宋" w:eastAsia="仿宋" w:hAnsi="仿宋" w:hint="eastAsia"/>
          <w:sz w:val="30"/>
          <w:szCs w:val="30"/>
        </w:rPr>
        <w:t>需要</w:t>
      </w:r>
      <w:r w:rsidRPr="00FC340D">
        <w:rPr>
          <w:rFonts w:ascii="仿宋" w:eastAsia="仿宋" w:hAnsi="仿宋" w:hint="eastAsia"/>
          <w:sz w:val="30"/>
          <w:szCs w:val="30"/>
        </w:rPr>
        <w:t>罢免</w:t>
      </w:r>
      <w:r w:rsidR="001D132A">
        <w:rPr>
          <w:rFonts w:ascii="仿宋" w:eastAsia="仿宋" w:hAnsi="仿宋" w:hint="eastAsia"/>
          <w:sz w:val="30"/>
          <w:szCs w:val="30"/>
        </w:rPr>
        <w:t>会员代表</w:t>
      </w:r>
      <w:r w:rsidRPr="00FC340D">
        <w:rPr>
          <w:rFonts w:ascii="仿宋" w:eastAsia="仿宋" w:hAnsi="仿宋" w:hint="eastAsia"/>
          <w:sz w:val="30"/>
          <w:szCs w:val="30"/>
        </w:rPr>
        <w:t>的,选举单位工会应及时召开会员代表大会进行表决。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第二十</w:t>
      </w:r>
      <w:r w:rsidR="001D132A">
        <w:rPr>
          <w:rFonts w:ascii="仿宋" w:eastAsia="仿宋" w:hAnsi="仿宋" w:hint="eastAsia"/>
          <w:sz w:val="30"/>
          <w:szCs w:val="30"/>
        </w:rPr>
        <w:t>七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B836D2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罢免会员代表,应经过选举单位全体会员过半数通过;由会员代表大会选举产生的代表,应经过会员代表大会应到会代表的过半数通过。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lastRenderedPageBreak/>
        <w:t>第</w:t>
      </w:r>
      <w:r w:rsidR="00132D54">
        <w:rPr>
          <w:rFonts w:ascii="仿宋" w:eastAsia="仿宋" w:hAnsi="仿宋" w:hint="eastAsia"/>
          <w:sz w:val="30"/>
          <w:szCs w:val="30"/>
        </w:rPr>
        <w:t>二十</w:t>
      </w:r>
      <w:r w:rsidR="001D132A">
        <w:rPr>
          <w:rFonts w:ascii="仿宋" w:eastAsia="仿宋" w:hAnsi="仿宋" w:hint="eastAsia"/>
          <w:sz w:val="30"/>
          <w:szCs w:val="30"/>
        </w:rPr>
        <w:t>八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会员代表出现缺额,原选举单位应及时补选。缺额超过会员代表总数四分之一时,应在三个月内进行补选。补选会员代表应依照选举会员代表的程序,进行差额选举,差额率应按照第十</w:t>
      </w:r>
      <w:r w:rsidR="001D132A">
        <w:rPr>
          <w:rFonts w:ascii="仿宋" w:eastAsia="仿宋" w:hAnsi="仿宋" w:hint="eastAsia"/>
          <w:sz w:val="30"/>
          <w:szCs w:val="30"/>
        </w:rPr>
        <w:t>五</w:t>
      </w:r>
      <w:r w:rsidRPr="00FC340D">
        <w:rPr>
          <w:rFonts w:ascii="仿宋" w:eastAsia="仿宋" w:hAnsi="仿宋" w:hint="eastAsia"/>
          <w:sz w:val="30"/>
          <w:szCs w:val="30"/>
        </w:rPr>
        <w:t>条规定执行。补选的会员代表应报工会委员会进行资格审查。</w:t>
      </w:r>
    </w:p>
    <w:p w:rsidR="000F2CC7" w:rsidRPr="00635056" w:rsidRDefault="000F2CC7" w:rsidP="00132D54">
      <w:pPr>
        <w:jc w:val="center"/>
        <w:rPr>
          <w:rFonts w:asciiTheme="minorEastAsia" w:hAnsiTheme="minorEastAsia"/>
          <w:b/>
          <w:sz w:val="30"/>
          <w:szCs w:val="30"/>
        </w:rPr>
      </w:pPr>
      <w:r w:rsidRPr="00635056">
        <w:rPr>
          <w:rFonts w:asciiTheme="minorEastAsia" w:hAnsiTheme="minorEastAsia" w:hint="eastAsia"/>
          <w:b/>
          <w:sz w:val="30"/>
          <w:szCs w:val="30"/>
        </w:rPr>
        <w:t>第四章</w:t>
      </w:r>
      <w:r w:rsidR="00132D54" w:rsidRPr="00635056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635056">
        <w:rPr>
          <w:rFonts w:asciiTheme="minorEastAsia" w:hAnsiTheme="minorEastAsia" w:hint="eastAsia"/>
          <w:b/>
          <w:sz w:val="30"/>
          <w:szCs w:val="30"/>
        </w:rPr>
        <w:t>会员代表大会的召开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D132A">
        <w:rPr>
          <w:rFonts w:ascii="仿宋" w:eastAsia="仿宋" w:hAnsi="仿宋" w:hint="eastAsia"/>
          <w:sz w:val="30"/>
          <w:szCs w:val="30"/>
        </w:rPr>
        <w:t>二</w:t>
      </w:r>
      <w:r w:rsidRPr="00FC340D">
        <w:rPr>
          <w:rFonts w:ascii="仿宋" w:eastAsia="仿宋" w:hAnsi="仿宋" w:hint="eastAsia"/>
          <w:sz w:val="30"/>
          <w:szCs w:val="30"/>
        </w:rPr>
        <w:t>十</w:t>
      </w:r>
      <w:r w:rsidR="001D132A">
        <w:rPr>
          <w:rFonts w:ascii="仿宋" w:eastAsia="仿宋" w:hAnsi="仿宋" w:hint="eastAsia"/>
          <w:sz w:val="30"/>
          <w:szCs w:val="30"/>
        </w:rPr>
        <w:t>九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每届会员代表大会召开前,应将会员代表大会的组织机构、会员代表的构成、会员代表大会主要议程等重要事项,向同级党组织和上一级工会书面报告。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第三十条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会员代表全部选举产生后,应在一个月内召开本届会员代表大会。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第三十</w:t>
      </w:r>
      <w:r w:rsidR="001D132A">
        <w:rPr>
          <w:rFonts w:ascii="仿宋" w:eastAsia="仿宋" w:hAnsi="仿宋" w:hint="eastAsia"/>
          <w:sz w:val="30"/>
          <w:szCs w:val="30"/>
        </w:rPr>
        <w:t>一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召开会员代表大会,应提前将会议日期、议程和提交会议讨论的事项通知会员代表。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第三十</w:t>
      </w:r>
      <w:r w:rsidR="001D132A">
        <w:rPr>
          <w:rFonts w:ascii="仿宋" w:eastAsia="仿宋" w:hAnsi="仿宋" w:hint="eastAsia"/>
          <w:sz w:val="30"/>
          <w:szCs w:val="30"/>
        </w:rPr>
        <w:t>二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每届会员代表大会召开前,可举行预备会议,听取会议筹备</w:t>
      </w:r>
      <w:r w:rsidR="001D132A">
        <w:rPr>
          <w:rFonts w:ascii="仿宋" w:eastAsia="仿宋" w:hAnsi="仿宋" w:hint="eastAsia"/>
          <w:sz w:val="30"/>
          <w:szCs w:val="30"/>
        </w:rPr>
        <w:t>工作</w:t>
      </w:r>
      <w:r w:rsidRPr="00FC340D">
        <w:rPr>
          <w:rFonts w:ascii="仿宋" w:eastAsia="仿宋" w:hAnsi="仿宋" w:hint="eastAsia"/>
          <w:sz w:val="30"/>
          <w:szCs w:val="30"/>
        </w:rPr>
        <w:t>报告,审议通过会员代表资格审查报告,讨论通过选举办法,通过大会议程和其他有关事项。</w:t>
      </w:r>
    </w:p>
    <w:p w:rsidR="000F2CC7" w:rsidRPr="00FC340D" w:rsidRDefault="000F2CC7" w:rsidP="00761F4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第三十</w:t>
      </w:r>
      <w:r w:rsidR="001D132A">
        <w:rPr>
          <w:rFonts w:ascii="仿宋" w:eastAsia="仿宋" w:hAnsi="仿宋" w:hint="eastAsia"/>
          <w:sz w:val="30"/>
          <w:szCs w:val="30"/>
        </w:rPr>
        <w:t>三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召开会员代表大会时,未当选会员代表的经费审查委员会委员、女职工委员会委员应列席会议,也可以邀请有关方面的负责人或代表列席会议。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可以邀请获得荣誉称号的人员、曾经作出突出贡献的人员作为特邀代表参加会议。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列席人员和特邀代表可以参加分组讨论,不承担具体工作,</w:t>
      </w:r>
      <w:r w:rsidRPr="00FC340D">
        <w:rPr>
          <w:rFonts w:ascii="仿宋" w:eastAsia="仿宋" w:hAnsi="仿宋" w:hint="eastAsia"/>
          <w:sz w:val="30"/>
          <w:szCs w:val="30"/>
        </w:rPr>
        <w:lastRenderedPageBreak/>
        <w:t>不享有选举权、表决权。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第三十</w:t>
      </w:r>
      <w:r w:rsidR="001D132A">
        <w:rPr>
          <w:rFonts w:ascii="仿宋" w:eastAsia="仿宋" w:hAnsi="仿宋" w:hint="eastAsia"/>
          <w:sz w:val="30"/>
          <w:szCs w:val="30"/>
        </w:rPr>
        <w:t>四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F54D9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工会委员会、经费审查委员会及女职工委员会的选举工作,依照 《工会基层组织选举工作条例》规定执行。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32D54" w:rsidRPr="00FC340D">
        <w:rPr>
          <w:rFonts w:ascii="仿宋" w:eastAsia="仿宋" w:hAnsi="仿宋" w:hint="eastAsia"/>
          <w:sz w:val="30"/>
          <w:szCs w:val="30"/>
        </w:rPr>
        <w:t>三十</w:t>
      </w:r>
      <w:r w:rsidR="001D132A">
        <w:rPr>
          <w:rFonts w:ascii="仿宋" w:eastAsia="仿宋" w:hAnsi="仿宋" w:hint="eastAsia"/>
          <w:sz w:val="30"/>
          <w:szCs w:val="30"/>
        </w:rPr>
        <w:t>五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会员代表大会与职工代表大会应分别召开,不得互相代替。如在同一时间段召开的,应分别设置会标、分别设定会议议程、分别行使职权、分别作出决议、分别建立档案。</w:t>
      </w:r>
    </w:p>
    <w:p w:rsidR="000F2CC7" w:rsidRPr="00FC340D" w:rsidRDefault="000F2CC7" w:rsidP="00132D5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32D54" w:rsidRPr="00FC340D">
        <w:rPr>
          <w:rFonts w:ascii="仿宋" w:eastAsia="仿宋" w:hAnsi="仿宋" w:hint="eastAsia"/>
          <w:sz w:val="30"/>
          <w:szCs w:val="30"/>
        </w:rPr>
        <w:t>三十</w:t>
      </w:r>
      <w:r w:rsidR="001D132A">
        <w:rPr>
          <w:rFonts w:ascii="仿宋" w:eastAsia="仿宋" w:hAnsi="仿宋" w:hint="eastAsia"/>
          <w:sz w:val="30"/>
          <w:szCs w:val="30"/>
        </w:rPr>
        <w:t>六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132D54">
        <w:rPr>
          <w:rFonts w:ascii="仿宋" w:eastAsia="仿宋" w:hAnsi="仿宋" w:hint="eastAsia"/>
          <w:sz w:val="30"/>
          <w:szCs w:val="30"/>
        </w:rPr>
        <w:t xml:space="preserve"> </w:t>
      </w:r>
      <w:r w:rsidRPr="00FC340D">
        <w:rPr>
          <w:rFonts w:ascii="仿宋" w:eastAsia="仿宋" w:hAnsi="仿宋" w:hint="eastAsia"/>
          <w:sz w:val="30"/>
          <w:szCs w:val="30"/>
        </w:rPr>
        <w:t>会员代表大会通过的决议、重要事项和选</w:t>
      </w:r>
    </w:p>
    <w:p w:rsidR="000F2CC7" w:rsidRPr="00FC340D" w:rsidRDefault="000F2CC7" w:rsidP="000F2CC7">
      <w:pPr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举结果等应当形成书面文件,并及时向会员公开。</w:t>
      </w:r>
    </w:p>
    <w:p w:rsidR="000F2CC7" w:rsidRPr="00635056" w:rsidRDefault="000F2CC7" w:rsidP="00132D54">
      <w:pPr>
        <w:jc w:val="center"/>
        <w:rPr>
          <w:rFonts w:asciiTheme="minorEastAsia" w:hAnsiTheme="minorEastAsia"/>
          <w:b/>
          <w:sz w:val="30"/>
          <w:szCs w:val="30"/>
        </w:rPr>
      </w:pPr>
      <w:r w:rsidRPr="00635056">
        <w:rPr>
          <w:rFonts w:asciiTheme="minorEastAsia" w:hAnsiTheme="minorEastAsia" w:hint="eastAsia"/>
          <w:b/>
          <w:sz w:val="30"/>
          <w:szCs w:val="30"/>
        </w:rPr>
        <w:t>第五章</w:t>
      </w:r>
      <w:r w:rsidR="00132D54" w:rsidRPr="00635056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635056">
        <w:rPr>
          <w:rFonts w:asciiTheme="minorEastAsia" w:hAnsiTheme="minorEastAsia" w:hint="eastAsia"/>
          <w:b/>
          <w:sz w:val="30"/>
          <w:szCs w:val="30"/>
        </w:rPr>
        <w:t>附 　 则</w:t>
      </w:r>
    </w:p>
    <w:p w:rsidR="009E5C6A" w:rsidRPr="00FC340D" w:rsidRDefault="000F2CC7" w:rsidP="00937D9C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C340D">
        <w:rPr>
          <w:rFonts w:ascii="仿宋" w:eastAsia="仿宋" w:hAnsi="仿宋" w:hint="eastAsia"/>
          <w:sz w:val="30"/>
          <w:szCs w:val="30"/>
        </w:rPr>
        <w:t>第</w:t>
      </w:r>
      <w:r w:rsidR="00132D54" w:rsidRPr="00FC340D">
        <w:rPr>
          <w:rFonts w:ascii="仿宋" w:eastAsia="仿宋" w:hAnsi="仿宋" w:hint="eastAsia"/>
          <w:sz w:val="30"/>
          <w:szCs w:val="30"/>
        </w:rPr>
        <w:t>三十</w:t>
      </w:r>
      <w:r w:rsidR="001D132A">
        <w:rPr>
          <w:rFonts w:ascii="仿宋" w:eastAsia="仿宋" w:hAnsi="仿宋" w:hint="eastAsia"/>
          <w:sz w:val="30"/>
          <w:szCs w:val="30"/>
        </w:rPr>
        <w:t>七</w:t>
      </w:r>
      <w:r w:rsidRPr="00FC340D">
        <w:rPr>
          <w:rFonts w:ascii="仿宋" w:eastAsia="仿宋" w:hAnsi="仿宋" w:hint="eastAsia"/>
          <w:sz w:val="30"/>
          <w:szCs w:val="30"/>
        </w:rPr>
        <w:t>条</w:t>
      </w:r>
      <w:r w:rsidR="00462CB1">
        <w:rPr>
          <w:rFonts w:ascii="仿宋" w:eastAsia="仿宋" w:hAnsi="仿宋" w:hint="eastAsia"/>
          <w:sz w:val="30"/>
          <w:szCs w:val="30"/>
        </w:rPr>
        <w:t xml:space="preserve"> </w:t>
      </w:r>
      <w:r w:rsidR="00462CB1" w:rsidRPr="00937D9C">
        <w:rPr>
          <w:rFonts w:ascii="仿宋" w:eastAsia="仿宋" w:hAnsi="仿宋" w:hint="eastAsia"/>
          <w:sz w:val="30"/>
          <w:szCs w:val="30"/>
        </w:rPr>
        <w:t>本办法自发布之日起实施，由福建工程学院工会委员会负责解释。</w:t>
      </w:r>
    </w:p>
    <w:sectPr w:rsidR="009E5C6A" w:rsidRPr="00FC3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C7"/>
    <w:rsid w:val="000300AE"/>
    <w:rsid w:val="00036CEE"/>
    <w:rsid w:val="000F2CC7"/>
    <w:rsid w:val="00105086"/>
    <w:rsid w:val="00132D54"/>
    <w:rsid w:val="00136139"/>
    <w:rsid w:val="0017567B"/>
    <w:rsid w:val="00197B7F"/>
    <w:rsid w:val="001D132A"/>
    <w:rsid w:val="00234094"/>
    <w:rsid w:val="003422BD"/>
    <w:rsid w:val="00344E08"/>
    <w:rsid w:val="00462CB1"/>
    <w:rsid w:val="0053123C"/>
    <w:rsid w:val="00575B49"/>
    <w:rsid w:val="005E1863"/>
    <w:rsid w:val="006079DB"/>
    <w:rsid w:val="00635056"/>
    <w:rsid w:val="006F4774"/>
    <w:rsid w:val="007204CF"/>
    <w:rsid w:val="00761F49"/>
    <w:rsid w:val="00831675"/>
    <w:rsid w:val="00860E9A"/>
    <w:rsid w:val="008B2987"/>
    <w:rsid w:val="00937D9C"/>
    <w:rsid w:val="00961D75"/>
    <w:rsid w:val="00986B52"/>
    <w:rsid w:val="009E5C6A"/>
    <w:rsid w:val="00A20DEE"/>
    <w:rsid w:val="00A573D9"/>
    <w:rsid w:val="00A575E5"/>
    <w:rsid w:val="00B5199D"/>
    <w:rsid w:val="00B836D2"/>
    <w:rsid w:val="00B906CA"/>
    <w:rsid w:val="00BA7E0A"/>
    <w:rsid w:val="00C63313"/>
    <w:rsid w:val="00D153FB"/>
    <w:rsid w:val="00E03567"/>
    <w:rsid w:val="00EC3365"/>
    <w:rsid w:val="00F42579"/>
    <w:rsid w:val="00F54D94"/>
    <w:rsid w:val="00FA3ADB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7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4774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F42579"/>
    <w:rPr>
      <w:w w:val="100"/>
      <w:sz w:val="20"/>
      <w:szCs w:val="20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7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4774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F42579"/>
    <w:rPr>
      <w:w w:val="100"/>
      <w:sz w:val="20"/>
      <w:szCs w:val="2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cp:lastPrinted>2021-11-01T03:35:00Z</cp:lastPrinted>
  <dcterms:created xsi:type="dcterms:W3CDTF">2021-10-29T03:07:00Z</dcterms:created>
  <dcterms:modified xsi:type="dcterms:W3CDTF">2021-11-23T03:36:00Z</dcterms:modified>
</cp:coreProperties>
</file>